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70" w:rsidRPr="00725C63" w:rsidRDefault="00C14970">
      <w:pPr>
        <w:pStyle w:val="ConsPlusTitlePag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C14970" w:rsidRPr="00725C63" w:rsidRDefault="00C14970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970" w:rsidRPr="00725C63" w:rsidRDefault="00C14970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 КИРОВСКОЙ ОБЛАСТИ</w:t>
      </w:r>
    </w:p>
    <w:p w:rsidR="00C14970" w:rsidRPr="00725C63" w:rsidRDefault="00C1497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970" w:rsidRPr="00725C63" w:rsidRDefault="00C1497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C14970" w:rsidRPr="00725C63" w:rsidRDefault="00C1497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>от 27 августа 2001 г. N 2/4</w:t>
      </w:r>
    </w:p>
    <w:p w:rsidR="00C14970" w:rsidRPr="00725C63" w:rsidRDefault="00C1497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970" w:rsidRPr="00725C63" w:rsidRDefault="00C1497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>О ПОЧЕТНОЙ ГРАМОТЕ ПРАВИТЕЛЬСТВА КИРОВСКОЙ ОБЛАСТИ</w:t>
      </w:r>
    </w:p>
    <w:p w:rsidR="00C14970" w:rsidRPr="00725C63" w:rsidRDefault="00C1497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БЛАГОДАРСТВЕННОМ </w:t>
      </w:r>
      <w:proofErr w:type="gramStart"/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>ПИСЬМЕ</w:t>
      </w:r>
      <w:proofErr w:type="gramEnd"/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КИРОВСКОЙ ОБЛАСТИ</w:t>
      </w:r>
    </w:p>
    <w:p w:rsidR="00C14970" w:rsidRPr="00725C63" w:rsidRDefault="00C14970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970" w:rsidRPr="00725C63" w:rsidRDefault="00C149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970" w:rsidRPr="00725C63" w:rsidRDefault="00C1497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 Кировской области постановляет:</w:t>
      </w:r>
    </w:p>
    <w:p w:rsidR="00C14970" w:rsidRPr="00725C63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>1. Учредить Почетную грамоту Правительства Кировской области и Благодарственное письмо Правительства Кировской области.</w:t>
      </w:r>
    </w:p>
    <w:p w:rsidR="00C14970" w:rsidRPr="00725C63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Утвердить </w:t>
      </w:r>
      <w:hyperlink w:anchor="P45" w:history="1">
        <w:r w:rsidRPr="00725C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Почетной грамоте Правительства Кировской области. Прилагается.</w:t>
      </w:r>
    </w:p>
    <w:p w:rsidR="00C14970" w:rsidRPr="00725C63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Утвердить </w:t>
      </w:r>
      <w:hyperlink w:anchor="P72" w:history="1">
        <w:r w:rsidRPr="00725C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Благодарственном письме Правительства Кировской области. Прилагается.</w:t>
      </w:r>
    </w:p>
    <w:p w:rsidR="00C14970" w:rsidRPr="00725C63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3-1. Утвердить </w:t>
      </w:r>
      <w:hyperlink w:anchor="P184" w:history="1">
        <w:r w:rsidRPr="00725C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документов о награждении Почетной грамотой Правительства Кировской области, Благодарственным письмом Правительства Кировской области. Прилагается.</w:t>
      </w:r>
    </w:p>
    <w:p w:rsidR="00C14970" w:rsidRPr="00725C63" w:rsidRDefault="00C149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3-1 введен </w:t>
      </w:r>
      <w:hyperlink r:id="rId5" w:history="1">
        <w:r w:rsidRPr="00725C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Кировской области от 16.08.2012 N 166/481)</w:t>
      </w:r>
    </w:p>
    <w:p w:rsidR="00C14970" w:rsidRPr="00725C63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Исключен. - </w:t>
      </w:r>
      <w:hyperlink r:id="rId6" w:history="1">
        <w:r w:rsidRPr="00725C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Кировской области от 17.08.2010 N 64/398.</w:t>
      </w:r>
    </w:p>
    <w:p w:rsidR="00C14970" w:rsidRPr="00725C63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>4-1. Создать областную комиссию по представлению к награждению Почетной грамотой и Благодарственным письмом Правительства Кировской области (далее - комиссия).</w:t>
      </w:r>
    </w:p>
    <w:p w:rsidR="00C14970" w:rsidRPr="00725C63" w:rsidRDefault="00C149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4-1 </w:t>
      </w:r>
      <w:proofErr w:type="gramStart"/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725C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Кировской области от 17.08.2010 N 64/398; в ред. </w:t>
      </w:r>
      <w:hyperlink r:id="rId8" w:history="1">
        <w:r w:rsidRPr="00725C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Кировской области от 16.08.2012 N 166/481)</w:t>
      </w:r>
    </w:p>
    <w:p w:rsidR="00C14970" w:rsidRPr="00725C63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4-2. Утвердить </w:t>
      </w:r>
      <w:hyperlink w:anchor="P131" w:history="1">
        <w:r w:rsidRPr="00725C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областной комиссии по представлению к награждению Почетной грамотой Правительства Кировской области и Благодарственным письмом Правительства Кировской области. Прилагается.</w:t>
      </w:r>
    </w:p>
    <w:p w:rsidR="00C14970" w:rsidRPr="00725C63" w:rsidRDefault="00C149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4-2 введен </w:t>
      </w:r>
      <w:hyperlink r:id="rId9" w:history="1">
        <w:r w:rsidRPr="00725C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Кировской области от 17.08.2010 N 64/398; в ред. </w:t>
      </w:r>
      <w:hyperlink r:id="rId10" w:history="1">
        <w:r w:rsidRPr="00725C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Кировской области от 16.08.2012 N 166/481)</w:t>
      </w:r>
    </w:p>
    <w:p w:rsidR="00C14970" w:rsidRPr="00725C63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>4-3. Признать утратившим силу постановление администрации Кировской области от 01.04.1992 N 23 "Об учреждении Почетной грамоты администрации области".</w:t>
      </w:r>
    </w:p>
    <w:p w:rsidR="00C14970" w:rsidRPr="00725C63" w:rsidRDefault="00C149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4-3 введен </w:t>
      </w:r>
      <w:hyperlink r:id="rId11" w:history="1">
        <w:r w:rsidRPr="00725C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Кировской области от 03.06.2014 N 265/359)</w:t>
      </w:r>
    </w:p>
    <w:p w:rsidR="00C14970" w:rsidRPr="00725C63" w:rsidRDefault="00C14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Постановления Губернатора области от 04.11.1999 </w:t>
      </w:r>
      <w:hyperlink r:id="rId12" w:history="1">
        <w:r w:rsidRPr="00725C63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398</w:t>
        </w:r>
      </w:hyperlink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редакции постановлений Губернатора области от 07.06.2000 </w:t>
      </w:r>
      <w:hyperlink r:id="rId13" w:history="1">
        <w:r w:rsidRPr="00725C63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221</w:t>
        </w:r>
      </w:hyperlink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21.02.2001 N 54), от 29.12.1998 </w:t>
      </w:r>
      <w:hyperlink r:id="rId14" w:history="1">
        <w:r w:rsidRPr="00725C63">
          <w:rPr>
            <w:rFonts w:ascii="Times New Roman" w:hAnsi="Times New Roman" w:cs="Times New Roman"/>
            <w:color w:val="000000" w:themeColor="text1"/>
            <w:sz w:val="24"/>
            <w:szCs w:val="24"/>
          </w:rPr>
          <w:t>N 525</w:t>
        </w:r>
      </w:hyperlink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18.02.2000 </w:t>
      </w:r>
      <w:hyperlink r:id="rId15" w:history="1">
        <w:r w:rsidRPr="00725C63">
          <w:rPr>
            <w:rFonts w:ascii="Times New Roman" w:hAnsi="Times New Roman" w:cs="Times New Roman"/>
            <w:color w:val="000000" w:themeColor="text1"/>
            <w:sz w:val="24"/>
            <w:szCs w:val="24"/>
          </w:rPr>
          <w:t>N 60</w:t>
        </w:r>
      </w:hyperlink>
      <w:r w:rsidRPr="00725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считать утратившими силу.</w:t>
      </w:r>
    </w:p>
    <w:p w:rsidR="00C14970" w:rsidRPr="00725C63" w:rsidRDefault="00C149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970" w:rsidRPr="00725C63" w:rsidRDefault="00725C63" w:rsidP="00725C6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C14970" w:rsidRPr="00725C63" w:rsidRDefault="00C149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970" w:rsidRPr="00725C63" w:rsidRDefault="00C149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14970" w:rsidRPr="00725C63" w:rsidSect="00725C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4970"/>
    <w:rsid w:val="002B23B6"/>
    <w:rsid w:val="00725C63"/>
    <w:rsid w:val="00B44E61"/>
    <w:rsid w:val="00C14970"/>
    <w:rsid w:val="00C4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970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4970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4970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970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67EA775F742994B9D58C686C0992497A28CF00DEBAD894C8B06AD126850CB9EE2395CA3FBD6205E3DC34A3A65D163439EBDE6EB074C1A1A1176I0sAK" TargetMode="External"/><Relationship Id="rId13" Type="http://schemas.openxmlformats.org/officeDocument/2006/relationships/hyperlink" Target="consultantplus://offline/ref=4B067EA775F742994B9D58C686C0992497A28CF00EEEAE8646D60CA54B6452CC91BD3C5BB2FBD528403DC75D333182I2s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067EA775F742994B9D58C686C0992497A28CF00CEEAA844C8B06AD126850CB9EE2395CA3FBD6205E3DC34A3A65D163439EBDE6EB074C1A1A1176I0sAK" TargetMode="External"/><Relationship Id="rId12" Type="http://schemas.openxmlformats.org/officeDocument/2006/relationships/hyperlink" Target="consultantplus://offline/ref=4B067EA775F742994B9D58C686C0992497A28CF009E9A88546D60CA54B6452CC91BD3C5BB2FBD528403DC75D333182I2s5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067EA775F742994B9D58C686C0992497A28CF00CEEAA844C8B06AD126850CB9EE2395CA3FBD6205E3DC34B3A65D163439EBDE6EB074C1A1A1176I0sAK" TargetMode="External"/><Relationship Id="rId11" Type="http://schemas.openxmlformats.org/officeDocument/2006/relationships/hyperlink" Target="consultantplus://offline/ref=4B067EA775F742994B9D58C686C0992497A28CF00FEAAB824D8B06AD126850CB9EE2395CA3FBD6205E3DC3463A65D163439EBDE6EB074C1A1A1176I0sAK" TargetMode="External"/><Relationship Id="rId5" Type="http://schemas.openxmlformats.org/officeDocument/2006/relationships/hyperlink" Target="consultantplus://offline/ref=4B067EA775F742994B9D58C686C0992497A28CF00DEBAD894C8B06AD126850CB9EE2395CA3FBD6205E3DC2423A65D163439EBDE6EB074C1A1A1176I0sAK" TargetMode="External"/><Relationship Id="rId15" Type="http://schemas.openxmlformats.org/officeDocument/2006/relationships/hyperlink" Target="consultantplus://offline/ref=4B067EA775F742994B9D58C686C0992497A28CF00DE5AB8946D60CA54B6452CC91BD3C5BB2FBD528403DC75D333182I2s5K" TargetMode="External"/><Relationship Id="rId10" Type="http://schemas.openxmlformats.org/officeDocument/2006/relationships/hyperlink" Target="consultantplus://offline/ref=4B067EA775F742994B9D58C686C0992497A28CF00DEBAD894C8B06AD126850CB9EE2395CA3FBD6205E3DC2433A65D163439EBDE6EB074C1A1A1176I0s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067EA775F742994B9D58C686C0992497A28CF00CEEAA844C8B06AD126850CB9EE2395CA3FBD6205E3DC2423A65D163439EBDE6EB074C1A1A1176I0sAK" TargetMode="External"/><Relationship Id="rId14" Type="http://schemas.openxmlformats.org/officeDocument/2006/relationships/hyperlink" Target="consultantplus://offline/ref=4B067EA775F742994B9D58C686C0992497A28CF00CEAA08146D60CA54B6452CC91BD3C5BB2FBD528403DC75D333182I2s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C1EEB-1A95-4D46-907F-CFFCB00F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dcterms:created xsi:type="dcterms:W3CDTF">2022-04-28T10:44:00Z</dcterms:created>
  <dcterms:modified xsi:type="dcterms:W3CDTF">2022-04-28T11:02:00Z</dcterms:modified>
</cp:coreProperties>
</file>